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77777777" w:rsidR="00C00548" w:rsidRDefault="00C00548" w:rsidP="00A2172A">
      <w:pPr>
        <w:ind w:leftChars="0" w:left="0" w:firstLineChars="0" w:firstLine="0"/>
      </w:pPr>
    </w:p>
    <w:p w14:paraId="0000000A" w14:textId="77777777" w:rsidR="00C00548" w:rsidRDefault="00000000">
      <w:pPr>
        <w:keepNext/>
        <w:pBdr>
          <w:top w:val="nil"/>
          <w:left w:val="nil"/>
          <w:bottom w:val="nil"/>
          <w:right w:val="nil"/>
          <w:between w:val="nil"/>
        </w:pBdr>
        <w:spacing w:before="240" w:after="60" w:line="240" w:lineRule="auto"/>
        <w:ind w:left="3" w:hanging="5"/>
        <w:jc w:val="center"/>
        <w:rPr>
          <w:rFonts w:ascii="Comic Sans MS" w:eastAsia="Comic Sans MS" w:hAnsi="Comic Sans MS" w:cs="Comic Sans MS"/>
          <w:b/>
          <w:color w:val="000000"/>
          <w:sz w:val="48"/>
          <w:szCs w:val="48"/>
        </w:rPr>
      </w:pPr>
      <w:r>
        <w:rPr>
          <w:rFonts w:ascii="Comic Sans MS" w:eastAsia="Comic Sans MS" w:hAnsi="Comic Sans MS" w:cs="Comic Sans MS"/>
          <w:b/>
          <w:color w:val="000000"/>
          <w:sz w:val="48"/>
          <w:szCs w:val="48"/>
        </w:rPr>
        <w:t>Landsidrætsstævne 20</w:t>
      </w:r>
      <w:r>
        <w:rPr>
          <w:rFonts w:ascii="Comic Sans MS" w:eastAsia="Comic Sans MS" w:hAnsi="Comic Sans MS" w:cs="Comic Sans MS"/>
          <w:b/>
          <w:sz w:val="48"/>
          <w:szCs w:val="48"/>
        </w:rPr>
        <w:t>23</w:t>
      </w:r>
    </w:p>
    <w:p w14:paraId="0000000B" w14:textId="77777777" w:rsidR="00C00548" w:rsidRDefault="00C00548">
      <w:pPr>
        <w:ind w:left="3" w:hanging="5"/>
        <w:jc w:val="center"/>
        <w:rPr>
          <w:rFonts w:ascii="Comic Sans MS" w:eastAsia="Comic Sans MS" w:hAnsi="Comic Sans MS" w:cs="Comic Sans MS"/>
          <w:sz w:val="48"/>
          <w:szCs w:val="48"/>
        </w:rPr>
      </w:pPr>
    </w:p>
    <w:p w14:paraId="0000000C" w14:textId="77777777" w:rsidR="00C00548" w:rsidRDefault="00000000">
      <w:pPr>
        <w:ind w:left="3" w:hanging="5"/>
        <w:jc w:val="center"/>
        <w:rPr>
          <w:rFonts w:ascii="Comic Sans MS" w:eastAsia="Comic Sans MS" w:hAnsi="Comic Sans MS" w:cs="Comic Sans MS"/>
          <w:sz w:val="48"/>
          <w:szCs w:val="48"/>
        </w:rPr>
      </w:pPr>
      <w:r>
        <w:rPr>
          <w:rFonts w:ascii="Comic Sans MS" w:eastAsia="Comic Sans MS" w:hAnsi="Comic Sans MS" w:cs="Comic Sans MS"/>
          <w:b/>
          <w:sz w:val="48"/>
          <w:szCs w:val="48"/>
        </w:rPr>
        <w:t xml:space="preserve">i </w:t>
      </w:r>
      <w:r>
        <w:rPr>
          <w:rFonts w:ascii="Comic Sans MS" w:eastAsia="Comic Sans MS" w:hAnsi="Comic Sans MS" w:cs="Comic Sans MS"/>
          <w:b/>
          <w:color w:val="000000"/>
          <w:sz w:val="48"/>
          <w:szCs w:val="48"/>
        </w:rPr>
        <w:t>Esbjerg</w:t>
      </w:r>
    </w:p>
    <w:p w14:paraId="0000000D" w14:textId="77777777" w:rsidR="00C00548" w:rsidRDefault="00C00548">
      <w:pPr>
        <w:ind w:left="3" w:hanging="5"/>
        <w:jc w:val="center"/>
        <w:rPr>
          <w:rFonts w:ascii="Comic Sans MS" w:eastAsia="Comic Sans MS" w:hAnsi="Comic Sans MS" w:cs="Comic Sans MS"/>
          <w:sz w:val="48"/>
          <w:szCs w:val="48"/>
        </w:rPr>
      </w:pPr>
    </w:p>
    <w:p w14:paraId="0000000E" w14:textId="77777777" w:rsidR="00C00548" w:rsidRDefault="00000000">
      <w:pPr>
        <w:ind w:left="3" w:hanging="5"/>
        <w:jc w:val="center"/>
        <w:rPr>
          <w:rFonts w:ascii="Comic Sans MS" w:eastAsia="Comic Sans MS" w:hAnsi="Comic Sans MS" w:cs="Comic Sans MS"/>
          <w:sz w:val="48"/>
          <w:szCs w:val="48"/>
        </w:rPr>
      </w:pPr>
      <w:r>
        <w:rPr>
          <w:rFonts w:ascii="Comic Sans MS" w:eastAsia="Comic Sans MS" w:hAnsi="Comic Sans MS" w:cs="Comic Sans MS"/>
          <w:b/>
          <w:sz w:val="48"/>
          <w:szCs w:val="48"/>
        </w:rPr>
        <w:t>31</w:t>
      </w:r>
      <w:r>
        <w:rPr>
          <w:rFonts w:ascii="Comic Sans MS" w:eastAsia="Comic Sans MS" w:hAnsi="Comic Sans MS" w:cs="Comic Sans MS"/>
          <w:b/>
          <w:color w:val="000000"/>
          <w:sz w:val="48"/>
          <w:szCs w:val="48"/>
        </w:rPr>
        <w:t>.</w:t>
      </w:r>
      <w:r>
        <w:rPr>
          <w:rFonts w:ascii="Comic Sans MS" w:eastAsia="Comic Sans MS" w:hAnsi="Comic Sans MS" w:cs="Comic Sans MS"/>
          <w:b/>
          <w:sz w:val="48"/>
          <w:szCs w:val="48"/>
        </w:rPr>
        <w:t xml:space="preserve"> maj. og 1.juni</w:t>
      </w:r>
    </w:p>
    <w:p w14:paraId="0000000F" w14:textId="77777777" w:rsidR="00C00548" w:rsidRDefault="00C00548">
      <w:pPr>
        <w:ind w:left="3" w:hanging="5"/>
        <w:jc w:val="center"/>
        <w:rPr>
          <w:rFonts w:ascii="Comic Sans MS" w:eastAsia="Comic Sans MS" w:hAnsi="Comic Sans MS" w:cs="Comic Sans MS"/>
          <w:sz w:val="48"/>
          <w:szCs w:val="48"/>
        </w:rPr>
      </w:pPr>
    </w:p>
    <w:p w14:paraId="00000010" w14:textId="77777777" w:rsidR="00C00548" w:rsidRDefault="00C00548">
      <w:pPr>
        <w:ind w:left="3" w:hanging="5"/>
        <w:jc w:val="center"/>
        <w:rPr>
          <w:rFonts w:ascii="Comic Sans MS" w:eastAsia="Comic Sans MS" w:hAnsi="Comic Sans MS" w:cs="Comic Sans MS"/>
          <w:sz w:val="48"/>
          <w:szCs w:val="48"/>
        </w:rPr>
      </w:pPr>
    </w:p>
    <w:p w14:paraId="00000011" w14:textId="77777777" w:rsidR="00C00548" w:rsidRDefault="00000000">
      <w:pPr>
        <w:ind w:left="3" w:hanging="5"/>
        <w:jc w:val="center"/>
        <w:rPr>
          <w:rFonts w:ascii="Comic Sans MS" w:eastAsia="Comic Sans MS" w:hAnsi="Comic Sans MS" w:cs="Comic Sans MS"/>
          <w:sz w:val="48"/>
          <w:szCs w:val="48"/>
        </w:rPr>
      </w:pPr>
      <w:r>
        <w:rPr>
          <w:rFonts w:ascii="Comic Sans MS" w:eastAsia="Comic Sans MS" w:hAnsi="Comic Sans MS" w:cs="Comic Sans MS"/>
          <w:b/>
          <w:sz w:val="48"/>
          <w:szCs w:val="48"/>
        </w:rPr>
        <w:t>SVØMNING</w:t>
      </w:r>
    </w:p>
    <w:p w14:paraId="00000012" w14:textId="77777777" w:rsidR="00C00548" w:rsidRDefault="00000000">
      <w:pPr>
        <w:ind w:left="3" w:hanging="5"/>
        <w:jc w:val="center"/>
        <w:rPr>
          <w:rFonts w:ascii="Comic Sans MS" w:eastAsia="Comic Sans MS" w:hAnsi="Comic Sans MS" w:cs="Comic Sans MS"/>
          <w:sz w:val="48"/>
          <w:szCs w:val="48"/>
        </w:rPr>
      </w:pPr>
      <w:r>
        <w:rPr>
          <w:rFonts w:ascii="Comic Sans MS" w:eastAsia="Comic Sans MS" w:hAnsi="Comic Sans MS" w:cs="Comic Sans MS"/>
          <w:b/>
          <w:sz w:val="48"/>
          <w:szCs w:val="48"/>
        </w:rPr>
        <w:t>regler</w:t>
      </w:r>
    </w:p>
    <w:p w14:paraId="00000013" w14:textId="77777777" w:rsidR="00C00548" w:rsidRDefault="00000000">
      <w:pPr>
        <w:ind w:left="0" w:hanging="2"/>
        <w:rPr>
          <w:rFonts w:ascii="Century Gothic" w:eastAsia="Century Gothic" w:hAnsi="Century Gothic" w:cs="Century Gothic"/>
        </w:rPr>
      </w:pPr>
      <w:r>
        <w:br w:type="page"/>
      </w:r>
      <w:r>
        <w:rPr>
          <w:rFonts w:ascii="Century Gothic" w:eastAsia="Century Gothic" w:hAnsi="Century Gothic" w:cs="Century Gothic"/>
          <w:b/>
          <w:u w:val="single"/>
        </w:rPr>
        <w:lastRenderedPageBreak/>
        <w:t>Regler for svømmekonkurrencen:</w:t>
      </w:r>
    </w:p>
    <w:p w14:paraId="00000014" w14:textId="77777777" w:rsidR="00C00548" w:rsidRDefault="00C00548">
      <w:pPr>
        <w:ind w:left="0" w:hanging="2"/>
        <w:rPr>
          <w:rFonts w:ascii="Century Gothic" w:eastAsia="Century Gothic" w:hAnsi="Century Gothic" w:cs="Century Gothic"/>
        </w:rPr>
      </w:pPr>
    </w:p>
    <w:p w14:paraId="00000015" w14:textId="77777777" w:rsidR="00C00548" w:rsidRDefault="00000000">
      <w:pPr>
        <w:numPr>
          <w:ilvl w:val="0"/>
          <w:numId w:val="1"/>
        </w:numPr>
        <w:ind w:left="0" w:hanging="2"/>
        <w:rPr>
          <w:rFonts w:ascii="Century Gothic" w:eastAsia="Century Gothic" w:hAnsi="Century Gothic" w:cs="Century Gothic"/>
        </w:rPr>
      </w:pPr>
      <w:r>
        <w:rPr>
          <w:rFonts w:ascii="Century Gothic" w:eastAsia="Century Gothic" w:hAnsi="Century Gothic" w:cs="Century Gothic"/>
          <w:u w:val="single"/>
        </w:rPr>
        <w:t>Svømmerne kan tilmeldes i følgende discipliner:</w:t>
      </w:r>
    </w:p>
    <w:p w14:paraId="00000016"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25 m.</w:t>
      </w:r>
      <w:r>
        <w:rPr>
          <w:rFonts w:ascii="Century Gothic" w:eastAsia="Century Gothic" w:hAnsi="Century Gothic" w:cs="Century Gothic"/>
        </w:rPr>
        <w:tab/>
      </w:r>
      <w:r>
        <w:rPr>
          <w:rFonts w:ascii="Century Gothic" w:eastAsia="Century Gothic" w:hAnsi="Century Gothic" w:cs="Century Gothic"/>
        </w:rPr>
        <w:tab/>
        <w:t>Fri svømning</w:t>
      </w:r>
      <w:r>
        <w:rPr>
          <w:rFonts w:ascii="Century Gothic" w:eastAsia="Century Gothic" w:hAnsi="Century Gothic" w:cs="Century Gothic"/>
        </w:rPr>
        <w:tab/>
      </w:r>
      <w:r>
        <w:rPr>
          <w:rFonts w:ascii="Century Gothic" w:eastAsia="Century Gothic" w:hAnsi="Century Gothic" w:cs="Century Gothic"/>
        </w:rPr>
        <w:tab/>
        <w:t>Kvinder</w:t>
      </w:r>
    </w:p>
    <w:p w14:paraId="00000017"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Mænd</w:t>
      </w:r>
    </w:p>
    <w:p w14:paraId="00000018" w14:textId="77777777" w:rsidR="00C00548" w:rsidRDefault="00C00548">
      <w:pPr>
        <w:ind w:left="0" w:hanging="2"/>
        <w:rPr>
          <w:rFonts w:ascii="Century Gothic" w:eastAsia="Century Gothic" w:hAnsi="Century Gothic" w:cs="Century Gothic"/>
        </w:rPr>
      </w:pPr>
    </w:p>
    <w:p w14:paraId="00000019"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25 m.</w:t>
      </w:r>
      <w:r>
        <w:rPr>
          <w:rFonts w:ascii="Century Gothic" w:eastAsia="Century Gothic" w:hAnsi="Century Gothic" w:cs="Century Gothic"/>
        </w:rPr>
        <w:tab/>
      </w:r>
      <w:r>
        <w:rPr>
          <w:rFonts w:ascii="Century Gothic" w:eastAsia="Century Gothic" w:hAnsi="Century Gothic" w:cs="Century Gothic"/>
        </w:rPr>
        <w:tab/>
        <w:t>Finnesvømning</w:t>
      </w:r>
      <w:r>
        <w:rPr>
          <w:rFonts w:ascii="Century Gothic" w:eastAsia="Century Gothic" w:hAnsi="Century Gothic" w:cs="Century Gothic"/>
        </w:rPr>
        <w:tab/>
      </w:r>
      <w:r>
        <w:rPr>
          <w:rFonts w:ascii="Century Gothic" w:eastAsia="Century Gothic" w:hAnsi="Century Gothic" w:cs="Century Gothic"/>
        </w:rPr>
        <w:tab/>
        <w:t>Kvinder</w:t>
      </w:r>
    </w:p>
    <w:p w14:paraId="0000001A"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Mænd</w:t>
      </w:r>
    </w:p>
    <w:p w14:paraId="0000001B" w14:textId="77777777" w:rsidR="00C00548" w:rsidRDefault="00C00548">
      <w:pPr>
        <w:ind w:left="0" w:hanging="2"/>
        <w:rPr>
          <w:rFonts w:ascii="Century Gothic" w:eastAsia="Century Gothic" w:hAnsi="Century Gothic" w:cs="Century Gothic"/>
        </w:rPr>
      </w:pPr>
    </w:p>
    <w:p w14:paraId="0000001C"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50 m.</w:t>
      </w:r>
      <w:r>
        <w:rPr>
          <w:rFonts w:ascii="Century Gothic" w:eastAsia="Century Gothic" w:hAnsi="Century Gothic" w:cs="Century Gothic"/>
        </w:rPr>
        <w:tab/>
      </w:r>
      <w:r>
        <w:rPr>
          <w:rFonts w:ascii="Century Gothic" w:eastAsia="Century Gothic" w:hAnsi="Century Gothic" w:cs="Century Gothic"/>
        </w:rPr>
        <w:tab/>
        <w:t>Brystsvømning</w:t>
      </w:r>
      <w:r>
        <w:rPr>
          <w:rFonts w:ascii="Century Gothic" w:eastAsia="Century Gothic" w:hAnsi="Century Gothic" w:cs="Century Gothic"/>
        </w:rPr>
        <w:tab/>
      </w:r>
      <w:r>
        <w:rPr>
          <w:rFonts w:ascii="Century Gothic" w:eastAsia="Century Gothic" w:hAnsi="Century Gothic" w:cs="Century Gothic"/>
        </w:rPr>
        <w:tab/>
        <w:t>Kvinder</w:t>
      </w:r>
    </w:p>
    <w:p w14:paraId="0000001D"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Mænd</w:t>
      </w:r>
    </w:p>
    <w:p w14:paraId="0000001E" w14:textId="77777777" w:rsidR="00C00548" w:rsidRDefault="00C00548">
      <w:pPr>
        <w:ind w:left="0" w:hanging="2"/>
        <w:rPr>
          <w:rFonts w:ascii="Century Gothic" w:eastAsia="Century Gothic" w:hAnsi="Century Gothic" w:cs="Century Gothic"/>
        </w:rPr>
      </w:pPr>
    </w:p>
    <w:p w14:paraId="0000001F"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25 m.</w:t>
      </w:r>
      <w:r>
        <w:rPr>
          <w:rFonts w:ascii="Century Gothic" w:eastAsia="Century Gothic" w:hAnsi="Century Gothic" w:cs="Century Gothic"/>
        </w:rPr>
        <w:tab/>
      </w:r>
      <w:r>
        <w:rPr>
          <w:rFonts w:ascii="Century Gothic" w:eastAsia="Century Gothic" w:hAnsi="Century Gothic" w:cs="Century Gothic"/>
        </w:rPr>
        <w:tab/>
        <w:t>Rygsvømning</w:t>
      </w:r>
      <w:r>
        <w:rPr>
          <w:rFonts w:ascii="Century Gothic" w:eastAsia="Century Gothic" w:hAnsi="Century Gothic" w:cs="Century Gothic"/>
        </w:rPr>
        <w:tab/>
      </w:r>
      <w:r>
        <w:rPr>
          <w:rFonts w:ascii="Century Gothic" w:eastAsia="Century Gothic" w:hAnsi="Century Gothic" w:cs="Century Gothic"/>
        </w:rPr>
        <w:tab/>
        <w:t>Kvinder</w:t>
      </w:r>
    </w:p>
    <w:p w14:paraId="00000020"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Mænd</w:t>
      </w:r>
    </w:p>
    <w:p w14:paraId="00000021" w14:textId="77777777" w:rsidR="00C00548" w:rsidRDefault="00C00548">
      <w:pPr>
        <w:ind w:left="0" w:hanging="2"/>
        <w:rPr>
          <w:rFonts w:ascii="Century Gothic" w:eastAsia="Century Gothic" w:hAnsi="Century Gothic" w:cs="Century Gothic"/>
        </w:rPr>
      </w:pPr>
    </w:p>
    <w:p w14:paraId="00000022"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100 m.</w:t>
      </w:r>
      <w:r>
        <w:rPr>
          <w:rFonts w:ascii="Century Gothic" w:eastAsia="Century Gothic" w:hAnsi="Century Gothic" w:cs="Century Gothic"/>
        </w:rPr>
        <w:tab/>
      </w:r>
      <w:r>
        <w:rPr>
          <w:rFonts w:ascii="Century Gothic" w:eastAsia="Century Gothic" w:hAnsi="Century Gothic" w:cs="Century Gothic"/>
        </w:rPr>
        <w:tab/>
        <w:t>Fri svømning</w:t>
      </w:r>
      <w:r>
        <w:rPr>
          <w:rFonts w:ascii="Century Gothic" w:eastAsia="Century Gothic" w:hAnsi="Century Gothic" w:cs="Century Gothic"/>
        </w:rPr>
        <w:tab/>
      </w:r>
      <w:r>
        <w:rPr>
          <w:rFonts w:ascii="Century Gothic" w:eastAsia="Century Gothic" w:hAnsi="Century Gothic" w:cs="Century Gothic"/>
        </w:rPr>
        <w:tab/>
        <w:t>Kvinder</w:t>
      </w:r>
    </w:p>
    <w:p w14:paraId="00000023"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Mænd</w:t>
      </w:r>
    </w:p>
    <w:p w14:paraId="00000024" w14:textId="77777777" w:rsidR="00C00548" w:rsidRDefault="00C00548">
      <w:pPr>
        <w:ind w:left="0" w:hanging="2"/>
        <w:rPr>
          <w:rFonts w:ascii="Century Gothic" w:eastAsia="Century Gothic" w:hAnsi="Century Gothic" w:cs="Century Gothic"/>
        </w:rPr>
      </w:pPr>
    </w:p>
    <w:p w14:paraId="00000025"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4 x 25 m.</w:t>
      </w:r>
      <w:r>
        <w:rPr>
          <w:rFonts w:ascii="Century Gothic" w:eastAsia="Century Gothic" w:hAnsi="Century Gothic" w:cs="Century Gothic"/>
        </w:rPr>
        <w:tab/>
      </w:r>
      <w:proofErr w:type="spellStart"/>
      <w:r>
        <w:rPr>
          <w:rFonts w:ascii="Century Gothic" w:eastAsia="Century Gothic" w:hAnsi="Century Gothic" w:cs="Century Gothic"/>
        </w:rPr>
        <w:t>Holdkapsvømning</w:t>
      </w:r>
      <w:proofErr w:type="spellEnd"/>
      <w:r>
        <w:rPr>
          <w:rFonts w:ascii="Century Gothic" w:eastAsia="Century Gothic" w:hAnsi="Century Gothic" w:cs="Century Gothic"/>
        </w:rPr>
        <w:tab/>
      </w:r>
      <w:r>
        <w:rPr>
          <w:rFonts w:ascii="Century Gothic" w:eastAsia="Century Gothic" w:hAnsi="Century Gothic" w:cs="Century Gothic"/>
        </w:rPr>
        <w:tab/>
        <w:t>Blandet hold M/K</w:t>
      </w:r>
    </w:p>
    <w:p w14:paraId="00000026" w14:textId="77777777" w:rsidR="00C00548" w:rsidRDefault="00C00548">
      <w:pPr>
        <w:ind w:left="0" w:hanging="2"/>
        <w:rPr>
          <w:rFonts w:ascii="Century Gothic" w:eastAsia="Century Gothic" w:hAnsi="Century Gothic" w:cs="Century Gothic"/>
        </w:rPr>
      </w:pPr>
    </w:p>
    <w:p w14:paraId="00000027"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4 x 25 m.</w:t>
      </w:r>
      <w:r>
        <w:rPr>
          <w:rFonts w:ascii="Century Gothic" w:eastAsia="Century Gothic" w:hAnsi="Century Gothic" w:cs="Century Gothic"/>
        </w:rPr>
        <w:tab/>
      </w:r>
      <w:proofErr w:type="spellStart"/>
      <w:r>
        <w:rPr>
          <w:rFonts w:ascii="Century Gothic" w:eastAsia="Century Gothic" w:hAnsi="Century Gothic" w:cs="Century Gothic"/>
        </w:rPr>
        <w:t>Holdkapsvømning</w:t>
      </w:r>
      <w:proofErr w:type="spellEnd"/>
      <w:r>
        <w:rPr>
          <w:rFonts w:ascii="Century Gothic" w:eastAsia="Century Gothic" w:hAnsi="Century Gothic" w:cs="Century Gothic"/>
        </w:rPr>
        <w:tab/>
      </w:r>
      <w:r>
        <w:rPr>
          <w:rFonts w:ascii="Century Gothic" w:eastAsia="Century Gothic" w:hAnsi="Century Gothic" w:cs="Century Gothic"/>
        </w:rPr>
        <w:tab/>
        <w:t>Kvinder</w:t>
      </w:r>
    </w:p>
    <w:p w14:paraId="00000028"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color w:val="000000"/>
        </w:rPr>
        <w:t xml:space="preserve">                                                                                            Mænd</w:t>
      </w:r>
    </w:p>
    <w:p w14:paraId="00000029"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color w:val="000000"/>
        </w:rPr>
        <w:t xml:space="preserve">      </w:t>
      </w:r>
    </w:p>
    <w:p w14:paraId="0000002A" w14:textId="77777777" w:rsidR="00C00548" w:rsidRDefault="00C00548">
      <w:pPr>
        <w:ind w:left="0" w:hanging="2"/>
        <w:rPr>
          <w:rFonts w:ascii="Century Gothic" w:eastAsia="Century Gothic" w:hAnsi="Century Gothic" w:cs="Century Gothic"/>
        </w:rPr>
      </w:pPr>
    </w:p>
    <w:p w14:paraId="0000002B" w14:textId="77777777" w:rsidR="00C00548" w:rsidRDefault="00C00548">
      <w:pPr>
        <w:ind w:left="0" w:hanging="2"/>
        <w:rPr>
          <w:rFonts w:ascii="Century Gothic" w:eastAsia="Century Gothic" w:hAnsi="Century Gothic" w:cs="Century Gothic"/>
        </w:rPr>
      </w:pPr>
    </w:p>
    <w:p w14:paraId="0000002C" w14:textId="77777777" w:rsidR="00C00548" w:rsidRDefault="00000000">
      <w:pPr>
        <w:numPr>
          <w:ilvl w:val="0"/>
          <w:numId w:val="1"/>
        </w:numPr>
        <w:ind w:left="0" w:hanging="2"/>
        <w:rPr>
          <w:rFonts w:ascii="Century Gothic" w:eastAsia="Century Gothic" w:hAnsi="Century Gothic" w:cs="Century Gothic"/>
        </w:rPr>
      </w:pPr>
      <w:r>
        <w:rPr>
          <w:rFonts w:ascii="Century Gothic" w:eastAsia="Century Gothic" w:hAnsi="Century Gothic" w:cs="Century Gothic"/>
        </w:rPr>
        <w:t>Der svømmes i et 25 m bassin, der er opdelt i baner med banetove og med ponton skillevægge.</w:t>
      </w:r>
    </w:p>
    <w:p w14:paraId="0000002D" w14:textId="77777777" w:rsidR="00C00548" w:rsidRDefault="00C00548">
      <w:pPr>
        <w:ind w:left="0" w:hanging="2"/>
        <w:rPr>
          <w:rFonts w:ascii="Century Gothic" w:eastAsia="Century Gothic" w:hAnsi="Century Gothic" w:cs="Century Gothic"/>
        </w:rPr>
      </w:pPr>
    </w:p>
    <w:p w14:paraId="0000002E" w14:textId="77777777" w:rsidR="00C00548" w:rsidRDefault="00000000">
      <w:pPr>
        <w:numPr>
          <w:ilvl w:val="0"/>
          <w:numId w:val="1"/>
        </w:numPr>
        <w:ind w:left="0" w:hanging="2"/>
        <w:rPr>
          <w:rFonts w:ascii="Century Gothic" w:eastAsia="Century Gothic" w:hAnsi="Century Gothic" w:cs="Century Gothic"/>
        </w:rPr>
      </w:pPr>
      <w:r>
        <w:rPr>
          <w:rFonts w:ascii="Century Gothic" w:eastAsia="Century Gothic" w:hAnsi="Century Gothic" w:cs="Century Gothic"/>
        </w:rPr>
        <w:t xml:space="preserve">Det er frit for svømmerne at benytte hjælpemidler, som kan sikre flydeevnen. Svømmefødder er </w:t>
      </w:r>
      <w:r>
        <w:rPr>
          <w:rFonts w:ascii="Century Gothic" w:eastAsia="Century Gothic" w:hAnsi="Century Gothic" w:cs="Century Gothic"/>
          <w:u w:val="single"/>
        </w:rPr>
        <w:t>kun</w:t>
      </w:r>
      <w:r>
        <w:rPr>
          <w:rFonts w:ascii="Century Gothic" w:eastAsia="Century Gothic" w:hAnsi="Century Gothic" w:cs="Century Gothic"/>
        </w:rPr>
        <w:t xml:space="preserve"> tilladt i disciplinens </w:t>
      </w:r>
      <w:r>
        <w:rPr>
          <w:rFonts w:ascii="Century Gothic" w:eastAsia="Century Gothic" w:hAnsi="Century Gothic" w:cs="Century Gothic"/>
          <w:u w:val="single"/>
        </w:rPr>
        <w:t>finnesvømning</w:t>
      </w:r>
      <w:r>
        <w:rPr>
          <w:rFonts w:ascii="Century Gothic" w:eastAsia="Century Gothic" w:hAnsi="Century Gothic" w:cs="Century Gothic"/>
        </w:rPr>
        <w:t xml:space="preserve">. </w:t>
      </w:r>
      <w:r>
        <w:rPr>
          <w:rFonts w:ascii="Century Gothic" w:eastAsia="Century Gothic" w:hAnsi="Century Gothic" w:cs="Century Gothic"/>
          <w:b/>
        </w:rPr>
        <w:t>Svømmefødder skal</w:t>
      </w:r>
      <w:r>
        <w:rPr>
          <w:rFonts w:ascii="Century Gothic" w:eastAsia="Century Gothic" w:hAnsi="Century Gothic" w:cs="Century Gothic"/>
        </w:rPr>
        <w:t xml:space="preserve"> </w:t>
      </w:r>
      <w:r>
        <w:rPr>
          <w:rFonts w:ascii="Century Gothic" w:eastAsia="Century Gothic" w:hAnsi="Century Gothic" w:cs="Century Gothic"/>
          <w:b/>
        </w:rPr>
        <w:t>medbringes</w:t>
      </w:r>
      <w:r>
        <w:rPr>
          <w:rFonts w:ascii="Century Gothic" w:eastAsia="Century Gothic" w:hAnsi="Century Gothic" w:cs="Century Gothic"/>
        </w:rPr>
        <w:t>.</w:t>
      </w:r>
    </w:p>
    <w:p w14:paraId="0000002F" w14:textId="77777777" w:rsidR="00C00548" w:rsidRDefault="00C00548">
      <w:pPr>
        <w:ind w:left="0" w:hanging="2"/>
        <w:rPr>
          <w:rFonts w:ascii="Century Gothic" w:eastAsia="Century Gothic" w:hAnsi="Century Gothic" w:cs="Century Gothic"/>
        </w:rPr>
      </w:pPr>
    </w:p>
    <w:p w14:paraId="00000030" w14:textId="77777777" w:rsidR="00C00548" w:rsidRDefault="00000000">
      <w:pPr>
        <w:numPr>
          <w:ilvl w:val="0"/>
          <w:numId w:val="1"/>
        </w:numPr>
        <w:ind w:left="0" w:hanging="2"/>
        <w:rPr>
          <w:rFonts w:ascii="Century Gothic" w:eastAsia="Century Gothic" w:hAnsi="Century Gothic" w:cs="Century Gothic"/>
        </w:rPr>
      </w:pPr>
      <w:r>
        <w:rPr>
          <w:rFonts w:ascii="Century Gothic" w:eastAsia="Century Gothic" w:hAnsi="Century Gothic" w:cs="Century Gothic"/>
          <w:u w:val="single"/>
        </w:rPr>
        <w:t>Starten</w:t>
      </w:r>
      <w:r>
        <w:rPr>
          <w:rFonts w:ascii="Century Gothic" w:eastAsia="Century Gothic" w:hAnsi="Century Gothic" w:cs="Century Gothic"/>
        </w:rPr>
        <w:t xml:space="preserve"> </w:t>
      </w:r>
    </w:p>
    <w:p w14:paraId="00000031"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Alle løb vil blive startet i den dybe del af bassinet. Det er valgfrit for svømmerne, om de vil starte med startspring fra bassinkant eller fra bassinkanten i vandet.</w:t>
      </w:r>
    </w:p>
    <w:p w14:paraId="00000032" w14:textId="77777777" w:rsidR="00C00548" w:rsidRDefault="00C00548">
      <w:pPr>
        <w:ind w:left="0" w:hanging="2"/>
        <w:rPr>
          <w:rFonts w:ascii="Century Gothic" w:eastAsia="Century Gothic" w:hAnsi="Century Gothic" w:cs="Century Gothic"/>
        </w:rPr>
      </w:pPr>
    </w:p>
    <w:p w14:paraId="00000033"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b/>
        </w:rPr>
        <w:t>Undervandssvømning er ikke tilladt.</w:t>
      </w:r>
    </w:p>
    <w:p w14:paraId="00000034"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b/>
        </w:rPr>
        <w:t>Rygsvømning starter altid i vandet.</w:t>
      </w:r>
    </w:p>
    <w:p w14:paraId="00000035" w14:textId="77777777" w:rsidR="00C00548" w:rsidRDefault="00C00548">
      <w:pPr>
        <w:ind w:left="0" w:hanging="2"/>
        <w:rPr>
          <w:rFonts w:ascii="Century Gothic" w:eastAsia="Century Gothic" w:hAnsi="Century Gothic" w:cs="Century Gothic"/>
        </w:rPr>
      </w:pPr>
    </w:p>
    <w:p w14:paraId="00000036"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Når alle svømmerne er i ro, gives starten med en todelt kommando:</w:t>
      </w:r>
    </w:p>
    <w:p w14:paraId="00000037"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b/>
        </w:rPr>
        <w:t>På jeres pladser………………………...…. Fløjt!</w:t>
      </w:r>
      <w:r>
        <w:rPr>
          <w:rFonts w:ascii="Century Gothic" w:eastAsia="Century Gothic" w:hAnsi="Century Gothic" w:cs="Century Gothic"/>
        </w:rPr>
        <w:t xml:space="preserve"> </w:t>
      </w:r>
    </w:p>
    <w:p w14:paraId="00000038" w14:textId="77777777" w:rsidR="00C00548" w:rsidRDefault="00C00548">
      <w:pPr>
        <w:ind w:left="0" w:hanging="2"/>
        <w:rPr>
          <w:rFonts w:ascii="Century Gothic" w:eastAsia="Century Gothic" w:hAnsi="Century Gothic" w:cs="Century Gothic"/>
        </w:rPr>
      </w:pPr>
    </w:p>
    <w:p w14:paraId="00000039"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Trænerne må opholde sig hos svømmerne, men ikke ved skub eller andre former for fysisk indsats give svømmerne ekstra fart på i starten.</w:t>
      </w:r>
    </w:p>
    <w:p w14:paraId="0000003A" w14:textId="77777777" w:rsidR="00C00548" w:rsidRDefault="00C00548">
      <w:pPr>
        <w:ind w:left="0" w:hanging="2"/>
        <w:rPr>
          <w:rFonts w:ascii="Century Gothic" w:eastAsia="Century Gothic" w:hAnsi="Century Gothic" w:cs="Century Gothic"/>
        </w:rPr>
      </w:pPr>
    </w:p>
    <w:p w14:paraId="0000003B"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 xml:space="preserve">Ved </w:t>
      </w:r>
      <w:r>
        <w:rPr>
          <w:rFonts w:ascii="Century Gothic" w:eastAsia="Century Gothic" w:hAnsi="Century Gothic" w:cs="Century Gothic"/>
          <w:b/>
        </w:rPr>
        <w:t>tyvstart</w:t>
      </w:r>
      <w:r>
        <w:rPr>
          <w:rFonts w:ascii="Century Gothic" w:eastAsia="Century Gothic" w:hAnsi="Century Gothic" w:cs="Century Gothic"/>
        </w:rPr>
        <w:t xml:space="preserve"> eller anden form for </w:t>
      </w:r>
      <w:r>
        <w:rPr>
          <w:rFonts w:ascii="Century Gothic" w:eastAsia="Century Gothic" w:hAnsi="Century Gothic" w:cs="Century Gothic"/>
          <w:b/>
        </w:rPr>
        <w:t>fejlstart</w:t>
      </w:r>
      <w:r>
        <w:rPr>
          <w:rFonts w:ascii="Century Gothic" w:eastAsia="Century Gothic" w:hAnsi="Century Gothic" w:cs="Century Gothic"/>
        </w:rPr>
        <w:t xml:space="preserve"> tages starten om. Ved tredje fejl diskvalificeres svømmeren.</w:t>
      </w:r>
    </w:p>
    <w:p w14:paraId="0000003C"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 xml:space="preserve">Signalet for tyvstart eller fejlstart er: </w:t>
      </w:r>
      <w:r>
        <w:rPr>
          <w:rFonts w:ascii="Century Gothic" w:eastAsia="Century Gothic" w:hAnsi="Century Gothic" w:cs="Century Gothic"/>
          <w:u w:val="single"/>
        </w:rPr>
        <w:t>3 hurtige fløjt og sænkning af tyvstart torv.</w:t>
      </w:r>
    </w:p>
    <w:p w14:paraId="0000003D"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lastRenderedPageBreak/>
        <w:t>”Bemærk – Især svømmerne i E – F rækken har brug for hjælp til at komme i vandet på rette tidspunkt – dette bedes trænerne sørge for”</w:t>
      </w:r>
    </w:p>
    <w:p w14:paraId="0000003E" w14:textId="77777777" w:rsidR="00C00548" w:rsidRDefault="00000000">
      <w:pPr>
        <w:numPr>
          <w:ilvl w:val="0"/>
          <w:numId w:val="1"/>
        </w:numPr>
        <w:ind w:left="0" w:hanging="2"/>
        <w:rPr>
          <w:rFonts w:ascii="Century Gothic" w:eastAsia="Century Gothic" w:hAnsi="Century Gothic" w:cs="Century Gothic"/>
        </w:rPr>
      </w:pPr>
      <w:r>
        <w:rPr>
          <w:rFonts w:ascii="Century Gothic" w:eastAsia="Century Gothic" w:hAnsi="Century Gothic" w:cs="Century Gothic"/>
          <w:u w:val="single"/>
        </w:rPr>
        <w:t>Vendinger og skift:</w:t>
      </w:r>
    </w:p>
    <w:p w14:paraId="0000003F" w14:textId="77777777" w:rsidR="00C00548" w:rsidRDefault="0000000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I 50 m brystsvømning og i 100m frisvømning skal svømmerne foretage henholdsvis 1 og 3 vendinger.</w:t>
      </w:r>
    </w:p>
    <w:p w14:paraId="00000040"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 xml:space="preserve">Vendingerne godkendes, når svømmerne har berørt bassinets endevæg. </w:t>
      </w:r>
      <w:r>
        <w:rPr>
          <w:rFonts w:ascii="Century Gothic" w:eastAsia="Century Gothic" w:hAnsi="Century Gothic" w:cs="Century Gothic"/>
          <w:u w:val="single"/>
        </w:rPr>
        <w:t>Uanset hvilken legemsdel, der har berørt væggen.</w:t>
      </w:r>
    </w:p>
    <w:p w14:paraId="00000041" w14:textId="77777777" w:rsidR="00C00548" w:rsidRDefault="00C00548">
      <w:pPr>
        <w:ind w:left="0" w:hanging="2"/>
        <w:rPr>
          <w:rFonts w:ascii="Century Gothic" w:eastAsia="Century Gothic" w:hAnsi="Century Gothic" w:cs="Century Gothic"/>
        </w:rPr>
      </w:pPr>
    </w:p>
    <w:p w14:paraId="00000042" w14:textId="77777777" w:rsidR="00C00548" w:rsidRDefault="0000000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4 x 25 m. </w:t>
      </w:r>
      <w:proofErr w:type="spellStart"/>
      <w:r>
        <w:rPr>
          <w:rFonts w:ascii="Century Gothic" w:eastAsia="Century Gothic" w:hAnsi="Century Gothic" w:cs="Century Gothic"/>
        </w:rPr>
        <w:t>holdkapsvømning</w:t>
      </w:r>
      <w:proofErr w:type="spellEnd"/>
      <w:r>
        <w:rPr>
          <w:rFonts w:ascii="Century Gothic" w:eastAsia="Century Gothic" w:hAnsi="Century Gothic" w:cs="Century Gothic"/>
        </w:rPr>
        <w:t xml:space="preserve"> skal holdet foretage 3 skift. Svømmeren, der skal svømme næste tur, skal stå klar ved bassinkanten. Der må startes, når den foregående svømmer på </w:t>
      </w:r>
      <w:proofErr w:type="gramStart"/>
      <w:r>
        <w:rPr>
          <w:rFonts w:ascii="Century Gothic" w:eastAsia="Century Gothic" w:hAnsi="Century Gothic" w:cs="Century Gothic"/>
        </w:rPr>
        <w:t>holdet</w:t>
      </w:r>
      <w:proofErr w:type="gramEnd"/>
      <w:r>
        <w:rPr>
          <w:rFonts w:ascii="Century Gothic" w:eastAsia="Century Gothic" w:hAnsi="Century Gothic" w:cs="Century Gothic"/>
        </w:rPr>
        <w:t xml:space="preserve"> har berørt bassinets endevæg. Ved for tidligt skifte diskvalificeres holdet.</w:t>
      </w:r>
    </w:p>
    <w:p w14:paraId="00000043"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Trænerne må opholde sig ved svømmerne, der står klar til at skifte.</w:t>
      </w:r>
    </w:p>
    <w:p w14:paraId="00000044" w14:textId="77777777" w:rsidR="00C00548" w:rsidRDefault="00C00548">
      <w:pPr>
        <w:ind w:left="0" w:hanging="2"/>
        <w:rPr>
          <w:rFonts w:ascii="Century Gothic" w:eastAsia="Century Gothic" w:hAnsi="Century Gothic" w:cs="Century Gothic"/>
        </w:rPr>
      </w:pPr>
    </w:p>
    <w:p w14:paraId="00000045" w14:textId="77777777" w:rsidR="00C00548" w:rsidRDefault="00000000">
      <w:pPr>
        <w:numPr>
          <w:ilvl w:val="0"/>
          <w:numId w:val="1"/>
        </w:numPr>
        <w:ind w:left="0" w:hanging="2"/>
        <w:rPr>
          <w:rFonts w:ascii="Century Gothic" w:eastAsia="Century Gothic" w:hAnsi="Century Gothic" w:cs="Century Gothic"/>
        </w:rPr>
      </w:pPr>
      <w:r>
        <w:rPr>
          <w:rFonts w:ascii="Century Gothic" w:eastAsia="Century Gothic" w:hAnsi="Century Gothic" w:cs="Century Gothic"/>
          <w:u w:val="single"/>
        </w:rPr>
        <w:t>Mål og tidtagning:</w:t>
      </w:r>
    </w:p>
    <w:p w14:paraId="00000046"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 xml:space="preserve"> Tidtagningen er manuel og det tidtagerne for hver bane (+ en ekstra), samt en måldommer (eller to), der afgør placeringerne, hvis to eller flere svømmere får samme tid. En svømmer er i mål, når han/hun berører den bassinvæg, hvor løbet ender, uanset med hvilken legemsdel dette sker.</w:t>
      </w:r>
    </w:p>
    <w:p w14:paraId="00000047" w14:textId="77777777" w:rsidR="00C00548" w:rsidRDefault="00C00548">
      <w:pPr>
        <w:ind w:left="0" w:hanging="2"/>
        <w:rPr>
          <w:rFonts w:ascii="Century Gothic" w:eastAsia="Century Gothic" w:hAnsi="Century Gothic" w:cs="Century Gothic"/>
        </w:rPr>
      </w:pPr>
    </w:p>
    <w:p w14:paraId="00000048" w14:textId="77777777" w:rsidR="00C00548" w:rsidRDefault="00000000">
      <w:pPr>
        <w:numPr>
          <w:ilvl w:val="0"/>
          <w:numId w:val="1"/>
        </w:numPr>
        <w:ind w:left="0" w:hanging="2"/>
        <w:rPr>
          <w:rFonts w:ascii="Century Gothic" w:eastAsia="Century Gothic" w:hAnsi="Century Gothic" w:cs="Century Gothic"/>
        </w:rPr>
      </w:pPr>
      <w:r>
        <w:rPr>
          <w:rFonts w:ascii="Century Gothic" w:eastAsia="Century Gothic" w:hAnsi="Century Gothic" w:cs="Century Gothic"/>
          <w:u w:val="single"/>
        </w:rPr>
        <w:t>Tilmelding:</w:t>
      </w:r>
    </w:p>
    <w:p w14:paraId="00000049"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Ved tilmeldingen skal der oplyses</w:t>
      </w:r>
      <w:r>
        <w:rPr>
          <w:rFonts w:ascii="Century Gothic" w:eastAsia="Century Gothic" w:hAnsi="Century Gothic" w:cs="Century Gothic"/>
          <w:color w:val="000000"/>
        </w:rPr>
        <w:t xml:space="preserve"> </w:t>
      </w:r>
      <w:r>
        <w:rPr>
          <w:rFonts w:ascii="Century Gothic" w:eastAsia="Century Gothic" w:hAnsi="Century Gothic" w:cs="Century Gothic"/>
        </w:rPr>
        <w:t>niveau</w:t>
      </w:r>
      <w:r>
        <w:rPr>
          <w:rFonts w:ascii="Century Gothic" w:eastAsia="Century Gothic" w:hAnsi="Century Gothic" w:cs="Century Gothic"/>
          <w:color w:val="000000"/>
        </w:rPr>
        <w:t xml:space="preserve"> på den enkelte svømmer på en </w:t>
      </w:r>
      <w:r>
        <w:rPr>
          <w:rFonts w:ascii="Century Gothic" w:eastAsia="Century Gothic" w:hAnsi="Century Gothic" w:cs="Century Gothic"/>
        </w:rPr>
        <w:t>skala</w:t>
      </w:r>
      <w:r>
        <w:rPr>
          <w:rFonts w:ascii="Century Gothic" w:eastAsia="Century Gothic" w:hAnsi="Century Gothic" w:cs="Century Gothic"/>
          <w:color w:val="000000"/>
        </w:rPr>
        <w:t xml:space="preserve"> fra A til F (se notat om </w:t>
      </w:r>
      <w:r>
        <w:rPr>
          <w:rFonts w:ascii="Century Gothic" w:eastAsia="Century Gothic" w:hAnsi="Century Gothic" w:cs="Century Gothic"/>
        </w:rPr>
        <w:t>niveaudeling)</w:t>
      </w:r>
      <w:r>
        <w:rPr>
          <w:rFonts w:ascii="Century Gothic" w:eastAsia="Century Gothic" w:hAnsi="Century Gothic" w:cs="Century Gothic"/>
          <w:color w:val="000000"/>
        </w:rPr>
        <w:t xml:space="preserve"> </w:t>
      </w:r>
    </w:p>
    <w:p w14:paraId="0000004A" w14:textId="77777777" w:rsidR="00C00548" w:rsidRDefault="00C00548">
      <w:pPr>
        <w:ind w:left="0" w:hanging="2"/>
        <w:rPr>
          <w:rFonts w:ascii="Century Gothic" w:eastAsia="Century Gothic" w:hAnsi="Century Gothic" w:cs="Century Gothic"/>
        </w:rPr>
      </w:pPr>
    </w:p>
    <w:p w14:paraId="0000004B"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b/>
        </w:rPr>
        <w:t>Eventuelle ønsker om yderbane</w:t>
      </w:r>
      <w:r>
        <w:rPr>
          <w:rFonts w:ascii="Century Gothic" w:eastAsia="Century Gothic" w:hAnsi="Century Gothic" w:cs="Century Gothic"/>
        </w:rPr>
        <w:t xml:space="preserve"> oplyses under selve stævnet for at stævne ledelsen, og i god tid inden løbet.</w:t>
      </w:r>
    </w:p>
    <w:p w14:paraId="0000004C" w14:textId="77777777" w:rsidR="00C00548" w:rsidRDefault="00C00548">
      <w:pPr>
        <w:ind w:left="0" w:hanging="2"/>
        <w:rPr>
          <w:rFonts w:ascii="Century Gothic" w:eastAsia="Century Gothic" w:hAnsi="Century Gothic" w:cs="Century Gothic"/>
        </w:rPr>
      </w:pPr>
    </w:p>
    <w:p w14:paraId="0000004D"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Ud fra</w:t>
      </w:r>
      <w:r>
        <w:rPr>
          <w:rFonts w:ascii="Century Gothic" w:eastAsia="Century Gothic" w:hAnsi="Century Gothic" w:cs="Century Gothic"/>
          <w:color w:val="000000"/>
        </w:rPr>
        <w:t xml:space="preserve"> de tilbagemeldinger om </w:t>
      </w:r>
      <w:r>
        <w:rPr>
          <w:rFonts w:ascii="Century Gothic" w:eastAsia="Century Gothic" w:hAnsi="Century Gothic" w:cs="Century Gothic"/>
        </w:rPr>
        <w:t>niveau</w:t>
      </w:r>
      <w:r>
        <w:rPr>
          <w:rFonts w:ascii="Century Gothic" w:eastAsia="Century Gothic" w:hAnsi="Century Gothic" w:cs="Century Gothic"/>
          <w:color w:val="000000"/>
        </w:rPr>
        <w:t xml:space="preserve"> og</w:t>
      </w:r>
      <w:r>
        <w:rPr>
          <w:rFonts w:ascii="Century Gothic" w:eastAsia="Century Gothic" w:hAnsi="Century Gothic" w:cs="Century Gothic"/>
        </w:rPr>
        <w:t xml:space="preserve"> træningstider deles de tilmeldte svømmere/hold i hver disciplin i et passende antal rækker, A-, B-, C- osv. I hver række konkurreres der selvstændigt med indledende heat, evt. opsamlingsheat og finaler.</w:t>
      </w:r>
      <w:r>
        <w:rPr>
          <w:rFonts w:ascii="Century Gothic" w:eastAsia="Century Gothic" w:hAnsi="Century Gothic" w:cs="Century Gothic"/>
          <w:color w:val="000000"/>
        </w:rPr>
        <w:t xml:space="preserve"> </w:t>
      </w:r>
    </w:p>
    <w:p w14:paraId="0000004E" w14:textId="77777777" w:rsidR="00C00548" w:rsidRDefault="00C00548">
      <w:pPr>
        <w:ind w:left="0" w:hanging="2"/>
        <w:rPr>
          <w:rFonts w:ascii="Century Gothic" w:eastAsia="Century Gothic" w:hAnsi="Century Gothic" w:cs="Century Gothic"/>
        </w:rPr>
      </w:pPr>
    </w:p>
    <w:p w14:paraId="0000004F"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color w:val="000000"/>
        </w:rPr>
        <w:t xml:space="preserve">I de indledende heat svømmes der som udgangspunkt kun på max. 5 baner, </w:t>
      </w:r>
      <w:proofErr w:type="gramStart"/>
      <w:r>
        <w:rPr>
          <w:rFonts w:ascii="Century Gothic" w:eastAsia="Century Gothic" w:hAnsi="Century Gothic" w:cs="Century Gothic"/>
          <w:color w:val="000000"/>
        </w:rPr>
        <w:t>således at</w:t>
      </w:r>
      <w:proofErr w:type="gramEnd"/>
      <w:r>
        <w:rPr>
          <w:rFonts w:ascii="Century Gothic" w:eastAsia="Century Gothic" w:hAnsi="Century Gothic" w:cs="Century Gothic"/>
          <w:color w:val="000000"/>
        </w:rPr>
        <w:t xml:space="preserve"> flest mulig elever får mulighed for at svømme sig videre til </w:t>
      </w:r>
      <w:r>
        <w:rPr>
          <w:rFonts w:ascii="Century Gothic" w:eastAsia="Century Gothic" w:hAnsi="Century Gothic" w:cs="Century Gothic"/>
        </w:rPr>
        <w:t>finalen.</w:t>
      </w:r>
    </w:p>
    <w:p w14:paraId="00000050" w14:textId="77777777" w:rsidR="00C00548" w:rsidRDefault="00C00548">
      <w:pPr>
        <w:ind w:left="0" w:hanging="2"/>
        <w:rPr>
          <w:rFonts w:ascii="Century Gothic" w:eastAsia="Century Gothic" w:hAnsi="Century Gothic" w:cs="Century Gothic"/>
        </w:rPr>
      </w:pPr>
    </w:p>
    <w:p w14:paraId="00000051" w14:textId="77777777" w:rsidR="00C00548" w:rsidRDefault="00C00548">
      <w:pPr>
        <w:ind w:left="0" w:hanging="2"/>
        <w:rPr>
          <w:rFonts w:ascii="Century Gothic" w:eastAsia="Century Gothic" w:hAnsi="Century Gothic" w:cs="Century Gothic"/>
        </w:rPr>
      </w:pPr>
    </w:p>
    <w:p w14:paraId="00000052" w14:textId="77777777" w:rsidR="00C00548" w:rsidRDefault="00000000">
      <w:pPr>
        <w:ind w:left="0" w:hanging="2"/>
        <w:jc w:val="both"/>
        <w:rPr>
          <w:rFonts w:ascii="Century Gothic" w:eastAsia="Century Gothic" w:hAnsi="Century Gothic" w:cs="Century Gothic"/>
        </w:rPr>
      </w:pPr>
      <w:r>
        <w:rPr>
          <w:rFonts w:ascii="Century Gothic" w:eastAsia="Century Gothic" w:hAnsi="Century Gothic" w:cs="Century Gothic"/>
          <w:b/>
        </w:rPr>
        <w:t>I bedes opgive</w:t>
      </w:r>
      <w:r>
        <w:rPr>
          <w:rFonts w:ascii="Century Gothic" w:eastAsia="Century Gothic" w:hAnsi="Century Gothic" w:cs="Century Gothic"/>
          <w:b/>
          <w:color w:val="000000"/>
        </w:rPr>
        <w:t xml:space="preserve"> </w:t>
      </w:r>
      <w:proofErr w:type="gramStart"/>
      <w:r>
        <w:rPr>
          <w:rFonts w:ascii="Century Gothic" w:eastAsia="Century Gothic" w:hAnsi="Century Gothic" w:cs="Century Gothic"/>
          <w:b/>
          <w:color w:val="000000"/>
        </w:rPr>
        <w:t xml:space="preserve">så </w:t>
      </w:r>
      <w:r>
        <w:rPr>
          <w:rFonts w:ascii="Century Gothic" w:eastAsia="Century Gothic" w:hAnsi="Century Gothic" w:cs="Century Gothic"/>
          <w:b/>
        </w:rPr>
        <w:t xml:space="preserve"> præcise</w:t>
      </w:r>
      <w:proofErr w:type="gramEnd"/>
      <w:r>
        <w:rPr>
          <w:rFonts w:ascii="Century Gothic" w:eastAsia="Century Gothic" w:hAnsi="Century Gothic" w:cs="Century Gothic"/>
          <w:b/>
          <w:color w:val="000000"/>
        </w:rPr>
        <w:t xml:space="preserve"> </w:t>
      </w:r>
      <w:r>
        <w:rPr>
          <w:rFonts w:ascii="Century Gothic" w:eastAsia="Century Gothic" w:hAnsi="Century Gothic" w:cs="Century Gothic"/>
          <w:b/>
        </w:rPr>
        <w:t>niveau</w:t>
      </w:r>
      <w:r>
        <w:rPr>
          <w:rFonts w:ascii="Century Gothic" w:eastAsia="Century Gothic" w:hAnsi="Century Gothic" w:cs="Century Gothic"/>
          <w:b/>
          <w:color w:val="000000"/>
        </w:rPr>
        <w:t xml:space="preserve"> tilmeldinger og </w:t>
      </w:r>
      <w:r>
        <w:rPr>
          <w:rFonts w:ascii="Century Gothic" w:eastAsia="Century Gothic" w:hAnsi="Century Gothic" w:cs="Century Gothic"/>
          <w:b/>
        </w:rPr>
        <w:t>træningstider</w:t>
      </w:r>
      <w:r>
        <w:rPr>
          <w:rFonts w:ascii="Century Gothic" w:eastAsia="Century Gothic" w:hAnsi="Century Gothic" w:cs="Century Gothic"/>
          <w:b/>
          <w:color w:val="000000"/>
        </w:rPr>
        <w:t xml:space="preserve"> som muligt, da det vil gavne jeres elever i kampen om medaljerne.</w:t>
      </w:r>
    </w:p>
    <w:p w14:paraId="00000053" w14:textId="77777777" w:rsidR="00C00548" w:rsidRDefault="00C00548">
      <w:pPr>
        <w:ind w:left="0" w:hanging="2"/>
        <w:rPr>
          <w:rFonts w:ascii="Century Gothic" w:eastAsia="Century Gothic" w:hAnsi="Century Gothic" w:cs="Century Gothic"/>
        </w:rPr>
      </w:pPr>
    </w:p>
    <w:p w14:paraId="00000054"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Ved tilmelding oplyses navn og køn på hver enkelt deltager.</w:t>
      </w:r>
    </w:p>
    <w:p w14:paraId="00000055"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 xml:space="preserve">Ved tilmelding af hold oplyses tilsvarende, at hver enkelt svømmer på holdet. Det er tilladt at tilmelde en reserve på holdet. Svømmere, der ikke har været tilmeldt bruttoholdet, kan ikke starte i </w:t>
      </w:r>
      <w:proofErr w:type="spellStart"/>
      <w:r>
        <w:rPr>
          <w:rFonts w:ascii="Century Gothic" w:eastAsia="Century Gothic" w:hAnsi="Century Gothic" w:cs="Century Gothic"/>
        </w:rPr>
        <w:t>holdkapsvømningen</w:t>
      </w:r>
      <w:proofErr w:type="spellEnd"/>
      <w:r>
        <w:rPr>
          <w:rFonts w:ascii="Century Gothic" w:eastAsia="Century Gothic" w:hAnsi="Century Gothic" w:cs="Century Gothic"/>
        </w:rPr>
        <w:t>.</w:t>
      </w:r>
    </w:p>
    <w:p w14:paraId="00000056" w14:textId="77777777" w:rsidR="00C00548" w:rsidRDefault="00C00548">
      <w:pPr>
        <w:ind w:left="0" w:hanging="2"/>
        <w:rPr>
          <w:rFonts w:ascii="Century Gothic" w:eastAsia="Century Gothic" w:hAnsi="Century Gothic" w:cs="Century Gothic"/>
        </w:rPr>
      </w:pPr>
    </w:p>
    <w:p w14:paraId="00000057" w14:textId="77777777" w:rsidR="00C00548" w:rsidRDefault="00000000">
      <w:pPr>
        <w:ind w:left="0" w:hanging="2"/>
        <w:rPr>
          <w:rFonts w:ascii="Century Gothic" w:eastAsia="Century Gothic" w:hAnsi="Century Gothic" w:cs="Century Gothic"/>
        </w:rPr>
        <w:sectPr w:rsidR="00C00548">
          <w:pgSz w:w="11906" w:h="16838"/>
          <w:pgMar w:top="1418" w:right="1134" w:bottom="1134" w:left="1134" w:header="709" w:footer="709" w:gutter="0"/>
          <w:pgNumType w:start="1"/>
          <w:cols w:space="708"/>
        </w:sectPr>
      </w:pPr>
      <w:r>
        <w:rPr>
          <w:rFonts w:ascii="Century Gothic" w:eastAsia="Century Gothic" w:hAnsi="Century Gothic" w:cs="Century Gothic"/>
          <w:b/>
          <w:u w:val="single"/>
        </w:rPr>
        <w:t>Mød venligst til tiden,</w:t>
      </w:r>
      <w:r>
        <w:rPr>
          <w:rFonts w:ascii="Century Gothic" w:eastAsia="Century Gothic" w:hAnsi="Century Gothic" w:cs="Century Gothic"/>
        </w:rPr>
        <w:t xml:space="preserve"> idet vi agter at holde tidsplanen.</w:t>
      </w:r>
    </w:p>
    <w:p w14:paraId="00000058" w14:textId="77777777" w:rsidR="00C00548" w:rsidRDefault="00C00548">
      <w:pPr>
        <w:ind w:left="0" w:hanging="2"/>
        <w:rPr>
          <w:rFonts w:ascii="Century Gothic" w:eastAsia="Century Gothic" w:hAnsi="Century Gothic" w:cs="Century Gothic"/>
        </w:rPr>
      </w:pPr>
    </w:p>
    <w:p w14:paraId="00000059" w14:textId="77777777" w:rsidR="00C00548" w:rsidRDefault="00C00548">
      <w:pPr>
        <w:ind w:left="0" w:hanging="2"/>
        <w:rPr>
          <w:rFonts w:ascii="Century Gothic" w:eastAsia="Century Gothic" w:hAnsi="Century Gothic" w:cs="Century Gothic"/>
          <w:u w:val="single"/>
        </w:rPr>
      </w:pPr>
    </w:p>
    <w:p w14:paraId="0000005A" w14:textId="77777777" w:rsidR="00C00548" w:rsidRDefault="00C00548">
      <w:pPr>
        <w:ind w:left="0" w:hanging="2"/>
        <w:rPr>
          <w:rFonts w:ascii="Century Gothic" w:eastAsia="Century Gothic" w:hAnsi="Century Gothic" w:cs="Century Gothic"/>
          <w:u w:val="single"/>
        </w:rPr>
      </w:pPr>
    </w:p>
    <w:p w14:paraId="0000005B" w14:textId="77777777" w:rsidR="00C00548" w:rsidRDefault="00C00548">
      <w:pPr>
        <w:ind w:left="0" w:hanging="2"/>
        <w:rPr>
          <w:rFonts w:ascii="Century Gothic" w:eastAsia="Century Gothic" w:hAnsi="Century Gothic" w:cs="Century Gothic"/>
          <w:u w:val="single"/>
        </w:rPr>
      </w:pPr>
    </w:p>
    <w:p w14:paraId="0000005C"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b/>
          <w:u w:val="single"/>
        </w:rPr>
        <w:t>Stævnekomitéen:</w:t>
      </w:r>
    </w:p>
    <w:p w14:paraId="0000005D" w14:textId="77777777" w:rsidR="00C00548" w:rsidRDefault="00C00548">
      <w:pPr>
        <w:ind w:left="0" w:hanging="2"/>
        <w:rPr>
          <w:rFonts w:ascii="Century Gothic" w:eastAsia="Century Gothic" w:hAnsi="Century Gothic" w:cs="Century Gothic"/>
        </w:rPr>
      </w:pPr>
    </w:p>
    <w:p w14:paraId="0000005E"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Mette Obsen</w:t>
      </w:r>
    </w:p>
    <w:p w14:paraId="0000005F"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Eyvinds Allé 5</w:t>
      </w:r>
    </w:p>
    <w:p w14:paraId="00000060"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5250 Odense SV</w:t>
      </w:r>
    </w:p>
    <w:p w14:paraId="00000061"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 xml:space="preserve">Tlf. 61372589 </w:t>
      </w:r>
      <w:proofErr w:type="gramStart"/>
      <w:r>
        <w:rPr>
          <w:rFonts w:ascii="Century Gothic" w:eastAsia="Century Gothic" w:hAnsi="Century Gothic" w:cs="Century Gothic"/>
        </w:rPr>
        <w:t>( privat</w:t>
      </w:r>
      <w:proofErr w:type="gramEnd"/>
      <w:r>
        <w:rPr>
          <w:rFonts w:ascii="Century Gothic" w:eastAsia="Century Gothic" w:hAnsi="Century Gothic" w:cs="Century Gothic"/>
        </w:rPr>
        <w:t>)</w:t>
      </w:r>
    </w:p>
    <w:p w14:paraId="00000062" w14:textId="77777777" w:rsidR="00C00548" w:rsidRDefault="00C00548">
      <w:pPr>
        <w:ind w:left="0" w:hanging="2"/>
        <w:rPr>
          <w:rFonts w:ascii="Century Gothic" w:eastAsia="Century Gothic" w:hAnsi="Century Gothic" w:cs="Century Gothic"/>
        </w:rPr>
      </w:pPr>
    </w:p>
    <w:p w14:paraId="00000063" w14:textId="77777777" w:rsidR="00C00548" w:rsidRDefault="00000000">
      <w:pPr>
        <w:ind w:left="0" w:hanging="2"/>
        <w:rPr>
          <w:rFonts w:ascii="Century Gothic" w:eastAsia="Century Gothic" w:hAnsi="Century Gothic" w:cs="Century Gothic"/>
          <w:u w:val="single"/>
        </w:rPr>
      </w:pPr>
      <w:r>
        <w:rPr>
          <w:rFonts w:ascii="Century Gothic" w:eastAsia="Century Gothic" w:hAnsi="Century Gothic" w:cs="Century Gothic"/>
          <w:b/>
          <w:u w:val="single"/>
        </w:rPr>
        <w:t xml:space="preserve">Lokalansvarlige </w:t>
      </w:r>
      <w:r>
        <w:rPr>
          <w:rFonts w:ascii="Century Gothic" w:eastAsia="Century Gothic" w:hAnsi="Century Gothic" w:cs="Century Gothic"/>
          <w:b/>
          <w:color w:val="000000"/>
          <w:u w:val="single"/>
        </w:rPr>
        <w:t>Esbjerg</w:t>
      </w:r>
    </w:p>
    <w:p w14:paraId="00000064" w14:textId="77777777" w:rsidR="00C00548" w:rsidRDefault="00C00548">
      <w:pPr>
        <w:ind w:left="0" w:hanging="2"/>
        <w:rPr>
          <w:rFonts w:ascii="Century Gothic" w:eastAsia="Century Gothic" w:hAnsi="Century Gothic" w:cs="Century Gothic"/>
          <w:u w:val="single"/>
        </w:rPr>
      </w:pPr>
    </w:p>
    <w:p w14:paraId="00000065"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Kontaktperson</w:t>
      </w:r>
    </w:p>
    <w:p w14:paraId="00000066"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color w:val="000000"/>
        </w:rPr>
        <w:t>CSV Esbjerg</w:t>
      </w:r>
    </w:p>
    <w:p w14:paraId="00000067"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color w:val="000000"/>
        </w:rPr>
        <w:t>Tlf.</w:t>
      </w:r>
    </w:p>
    <w:p w14:paraId="00000068" w14:textId="77777777" w:rsidR="00C00548" w:rsidRDefault="00C00548">
      <w:pPr>
        <w:ind w:left="0" w:hanging="2"/>
        <w:rPr>
          <w:rFonts w:ascii="Century Gothic" w:eastAsia="Century Gothic" w:hAnsi="Century Gothic" w:cs="Century Gothic"/>
        </w:rPr>
      </w:pPr>
    </w:p>
    <w:p w14:paraId="00000069" w14:textId="77777777" w:rsidR="00C00548" w:rsidRDefault="00C00548">
      <w:pPr>
        <w:ind w:left="0" w:hanging="2"/>
        <w:rPr>
          <w:rFonts w:ascii="Century Gothic" w:eastAsia="Century Gothic" w:hAnsi="Century Gothic" w:cs="Century Gothic"/>
        </w:rPr>
      </w:pPr>
    </w:p>
    <w:p w14:paraId="0000006A" w14:textId="77777777" w:rsidR="00C00548" w:rsidRDefault="00C00548">
      <w:pPr>
        <w:ind w:left="0" w:hanging="2"/>
        <w:rPr>
          <w:rFonts w:ascii="Century Gothic" w:eastAsia="Century Gothic" w:hAnsi="Century Gothic" w:cs="Century Gothic"/>
        </w:rPr>
      </w:pPr>
    </w:p>
    <w:p w14:paraId="0000006B" w14:textId="77777777" w:rsidR="00C00548" w:rsidRDefault="00C00548">
      <w:pPr>
        <w:ind w:left="0" w:hanging="2"/>
        <w:rPr>
          <w:rFonts w:ascii="Century Gothic" w:eastAsia="Century Gothic" w:hAnsi="Century Gothic" w:cs="Century Gothic"/>
        </w:rPr>
      </w:pPr>
    </w:p>
    <w:p w14:paraId="0000006C" w14:textId="77777777" w:rsidR="00C00548" w:rsidRDefault="00000000">
      <w:pPr>
        <w:ind w:left="0" w:hanging="2"/>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sectPr w:rsidR="00C00548">
      <w:type w:val="continuous"/>
      <w:pgSz w:w="11906" w:h="16838"/>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3FEC"/>
    <w:multiLevelType w:val="multilevel"/>
    <w:tmpl w:val="E384BBB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5F314BC"/>
    <w:multiLevelType w:val="multilevel"/>
    <w:tmpl w:val="64EC06CE"/>
    <w:lvl w:ilvl="0">
      <w:start w:val="1"/>
      <w:numFmt w:val="decimal"/>
      <w:lvlText w:val="%1."/>
      <w:lvlJc w:val="left"/>
      <w:pPr>
        <w:ind w:left="360" w:hanging="360"/>
      </w:pPr>
      <w:rPr>
        <w:u w:val="sing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26938002">
    <w:abstractNumId w:val="1"/>
  </w:num>
  <w:num w:numId="2" w16cid:durableId="185410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48"/>
    <w:rsid w:val="00A2172A"/>
    <w:rsid w:val="00C00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42A6"/>
  <w15:docId w15:val="{EDA36937-6E2A-42F8-84BD-A6035F08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Overskrift1">
    <w:name w:val="heading 1"/>
    <w:basedOn w:val="Normal"/>
    <w:next w:val="Normal"/>
    <w:uiPriority w:val="9"/>
    <w:qFormat/>
    <w:pPr>
      <w:keepNext/>
      <w:jc w:val="center"/>
    </w:pPr>
    <w:rPr>
      <w:b/>
      <w:sz w:val="32"/>
    </w:rPr>
  </w:style>
  <w:style w:type="paragraph" w:styleId="Overskrift2">
    <w:name w:val="heading 2"/>
    <w:basedOn w:val="Normal"/>
    <w:next w:val="Normal"/>
    <w:uiPriority w:val="9"/>
    <w:semiHidden/>
    <w:unhideWhenUsed/>
    <w:qFormat/>
    <w:pPr>
      <w:keepNext/>
      <w:jc w:val="center"/>
      <w:outlineLvl w:val="1"/>
    </w:pPr>
    <w:rPr>
      <w:rFonts w:ascii="Comic Sans MS" w:hAnsi="Comic Sans MS"/>
      <w:b/>
      <w:sz w:val="48"/>
    </w:rPr>
  </w:style>
  <w:style w:type="paragraph" w:styleId="Overskrift3">
    <w:name w:val="heading 3"/>
    <w:basedOn w:val="Normal"/>
    <w:next w:val="Normal"/>
    <w:uiPriority w:val="9"/>
    <w:semiHidden/>
    <w:unhideWhenUsed/>
    <w:qFormat/>
    <w:pPr>
      <w:keepNext/>
      <w:spacing w:before="240" w:after="60"/>
      <w:outlineLvl w:val="2"/>
    </w:pPr>
    <w:rPr>
      <w:b/>
      <w:bCs/>
      <w:sz w:val="26"/>
      <w:szCs w:val="26"/>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uiPriority w:val="10"/>
    <w:qFormat/>
    <w:pPr>
      <w:jc w:val="center"/>
    </w:pPr>
    <w:rPr>
      <w:b/>
      <w:sz w:val="36"/>
    </w:rPr>
  </w:style>
  <w:style w:type="paragraph" w:styleId="Markeringsbobletekst">
    <w:name w:val="Balloon Text"/>
    <w:basedOn w:val="Normal"/>
    <w:rPr>
      <w:rFonts w:ascii="Tahoma" w:hAnsi="Tahoma" w:cs="Tahoma"/>
      <w:sz w:val="16"/>
      <w:szCs w:val="16"/>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lxEuu+CCsf9IzJjbxurVz7GX7w==">AMUW2mX1bAj0Q0oCdUDF5zGf0zU/LwgAgXe3iwTBr005Ypeiw+so6Z5WV1QU0155kswadjGmMHQ/8DeOINEfQ+IqjcBI9iE4hECUSQSefFcww/tzVXTD6pQ=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3217</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Mette Obsen</cp:lastModifiedBy>
  <cp:revision>2</cp:revision>
  <dcterms:created xsi:type="dcterms:W3CDTF">2016-02-01T13:38:00Z</dcterms:created>
  <dcterms:modified xsi:type="dcterms:W3CDTF">2023-04-19T13:38:00Z</dcterms:modified>
</cp:coreProperties>
</file>